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7E43FD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080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AA0F17" w:rsidRPr="00AA0F17">
        <w:rPr>
          <w:rFonts w:ascii="Cambria" w:eastAsia="Times New Roman" w:hAnsi="Cambria" w:cs="Arial"/>
          <w:b/>
          <w:sz w:val="18"/>
          <w:szCs w:val="18"/>
          <w:lang w:eastAsia="x-none"/>
        </w:rPr>
        <w:t>CIRURGICA OLIMPIO EIRELI EPP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AA0F17" w:rsidRPr="00AA0F17">
        <w:rPr>
          <w:rFonts w:ascii="Cambria" w:eastAsia="Times New Roman" w:hAnsi="Cambria" w:cs="Arial"/>
          <w:sz w:val="18"/>
          <w:szCs w:val="18"/>
          <w:lang w:eastAsia="pt-BR"/>
        </w:rPr>
        <w:t>38.513,80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AA0F17" w:rsidRPr="00AA0F17">
        <w:rPr>
          <w:rFonts w:ascii="Cambria" w:eastAsia="Times New Roman" w:hAnsi="Cambria" w:cs="Times New Roman"/>
          <w:b/>
          <w:sz w:val="18"/>
          <w:szCs w:val="18"/>
          <w:lang w:eastAsia="pt-BR"/>
        </w:rPr>
        <w:t>CIRURGICA OLIMPIO EIRELI EPP</w:t>
      </w:r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01.140.868/0001-50, Inscrição Estadual 647.262.336.117, com sede à Rua João Antônio </w:t>
      </w:r>
      <w:proofErr w:type="spellStart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>Sicoli</w:t>
      </w:r>
      <w:proofErr w:type="spellEnd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nº 560, </w:t>
      </w:r>
      <w:proofErr w:type="spellStart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>Jd</w:t>
      </w:r>
      <w:proofErr w:type="spellEnd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Maracanã, em São José do Rio Preto/SP, adiante designada simplesmente CONTRATADA, por seu representante legal, </w:t>
      </w:r>
      <w:proofErr w:type="spellStart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>Denilson</w:t>
      </w:r>
      <w:proofErr w:type="spellEnd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</w:t>
      </w:r>
      <w:proofErr w:type="spellStart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>Olimpio</w:t>
      </w:r>
      <w:proofErr w:type="spellEnd"/>
      <w:r w:rsidR="00AA0F17" w:rsidRPr="00AA0F17">
        <w:rPr>
          <w:rFonts w:ascii="Cambria" w:eastAsia="Times New Roman" w:hAnsi="Cambria" w:cs="Times New Roman"/>
          <w:sz w:val="18"/>
          <w:szCs w:val="18"/>
          <w:lang w:eastAsia="pt-BR"/>
        </w:rPr>
        <w:t>, portador do CPF 118.115.908-37 e do RG18.030.139-1, ajustam o seguinte</w:t>
      </w:r>
      <w:r w:rsidR="00172CAC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851A6C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24 - AMINOFILINA 100 MG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15.000,00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R$ 0,0550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R$ 825,00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55 - CARVEDILAT 3,125MG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BALDACCI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60.000,00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R$ 0,0890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R$ 5.340,00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56 - CARVEDILOL 12,5 MG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BALDACCI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R$ 0,1340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R$ 5.360,00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57 - CARVEDILOL 25MG   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BALDACCI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R$ 0,1850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R$ 555,00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65 - CILOSTAZOL 50 MG  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BIOSINTETICA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R$ 0,2270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R$ 681,00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97 - PAROXETINA 20 MG  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RANBAXY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R$ 0,2500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103 - SERTRALINA 50MG           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R$ 0,1390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R$ 11.120,00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133 - ENANTATO DE NORESTISTERONA 50MG + VALERATO DE ESTRADIOL 5 MG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MABRA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R$ 13,0560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R$ 10.444,80</w:t>
            </w:r>
          </w:p>
        </w:tc>
      </w:tr>
      <w:tr w:rsidR="00AA0F17" w:rsidRPr="00AA0F17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10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135 - ENOXAPARINA SÓDICA 40 MG SUBCUTÂNEA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MYLAN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R$ 18,5800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R$ 1.858,00</w:t>
            </w:r>
          </w:p>
        </w:tc>
      </w:tr>
      <w:tr w:rsidR="00AA0F17" w:rsidRPr="00AA0F17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AA0F17">
        <w:trPr>
          <w:trHeight w:hRule="exact" w:val="7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Descrição das Mercadorias ou Serviços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QTD</w:t>
            </w:r>
            <w:r w:rsidRPr="00AA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Unit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Total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6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180 - LEVOTIROXINA SODICA 25 MCG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MERCK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R$ 600,00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181 - LEVOTIROXINA SODICA 50 MCG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MERCK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R$ 480,00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182 - LEVOTIROXINA SÓDICA 75 MCG 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MERCK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R$ 0,1300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R$ 390,00</w:t>
            </w:r>
          </w:p>
        </w:tc>
      </w:tr>
      <w:tr w:rsidR="00AA0F17" w:rsidRPr="00AA0F17" w:rsidTr="008D0756">
        <w:trPr>
          <w:trHeight w:hRule="exact" w:val="2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80"/>
        </w:trPr>
        <w:tc>
          <w:tcPr>
            <w:tcW w:w="3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A0F17" w:rsidRPr="00AA0F17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183 - LEVOTIROXINA SODICA 100 MCG                                                                    </w:t>
            </w:r>
          </w:p>
        </w:tc>
        <w:tc>
          <w:tcPr>
            <w:tcW w:w="8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MERCK</w:t>
            </w: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R$ 0,1200</w:t>
            </w:r>
          </w:p>
        </w:tc>
        <w:tc>
          <w:tcPr>
            <w:tcW w:w="6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AA0F17" w:rsidRPr="00AA0F17" w:rsidRDefault="00AA0F17" w:rsidP="00A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17" w:rsidRPr="00AA0F17" w:rsidRDefault="00AA0F17" w:rsidP="00AA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0F17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R$ 360,00</w:t>
            </w:r>
          </w:p>
        </w:tc>
      </w:tr>
    </w:tbl>
    <w:p w:rsidR="00232923" w:rsidRPr="00A634F3" w:rsidRDefault="00232923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AA0F17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A0F17">
        <w:rPr>
          <w:rFonts w:ascii="Cambria" w:eastAsia="Times New Roman" w:hAnsi="Cambria" w:cs="Arial"/>
          <w:b/>
          <w:sz w:val="18"/>
          <w:szCs w:val="18"/>
          <w:lang w:eastAsia="pt-BR"/>
        </w:rPr>
        <w:t>CIRURGICA OLIMPIO EIRELI EPP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AA0F17" w:rsidRPr="00AA0F17">
        <w:rPr>
          <w:rFonts w:ascii="Cambria" w:eastAsia="Times New Roman" w:hAnsi="Cambria" w:cs="Arial"/>
          <w:b/>
          <w:sz w:val="18"/>
          <w:szCs w:val="18"/>
          <w:lang w:eastAsia="pt-BR"/>
        </w:rPr>
        <w:t>CIRURGICA OLIMPIO EIRELI EPP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AA0F17" w:rsidRPr="00AA0F17">
        <w:rPr>
          <w:rFonts w:ascii="Cambria" w:eastAsia="Times New Roman" w:hAnsi="Cambria" w:cs="Arial"/>
          <w:sz w:val="20"/>
          <w:szCs w:val="20"/>
          <w:lang w:eastAsia="pt-BR"/>
        </w:rPr>
        <w:t>01.140.868/0001-50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AA0F17">
        <w:rPr>
          <w:rFonts w:ascii="Cambria" w:eastAsia="Times New Roman" w:hAnsi="Cambria" w:cs="Arial"/>
          <w:sz w:val="20"/>
          <w:szCs w:val="20"/>
          <w:lang w:eastAsia="pt-BR"/>
        </w:rPr>
        <w:t>080/2020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AA0F17" w:rsidRPr="00AA0F17">
        <w:rPr>
          <w:rFonts w:ascii="Cambria" w:eastAsia="Times New Roman" w:hAnsi="Cambria" w:cs="Arial"/>
          <w:sz w:val="20"/>
          <w:szCs w:val="20"/>
          <w:lang w:eastAsia="pt-BR"/>
        </w:rPr>
        <w:t>38.513,80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172CAC" w:rsidRPr="00172CAC">
        <w:rPr>
          <w:rFonts w:ascii="Cambria" w:eastAsia="Times New Roman" w:hAnsi="Cambria" w:cs="Arial"/>
          <w:b/>
          <w:sz w:val="20"/>
          <w:szCs w:val="20"/>
          <w:lang w:eastAsia="pt-BR"/>
        </w:rPr>
        <w:t>CENTERMEDI COMERCIO DE PRODUTOS HOSPITALARES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AA0F17">
        <w:rPr>
          <w:rFonts w:ascii="Cambria" w:eastAsia="Times New Roman" w:hAnsi="Cambria" w:cs="Arial"/>
          <w:sz w:val="20"/>
          <w:szCs w:val="20"/>
          <w:lang w:eastAsia="pt-BR"/>
        </w:rPr>
        <w:t>080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4F" w:rsidRDefault="00591C4F" w:rsidP="005E2126">
      <w:pPr>
        <w:spacing w:after="0" w:line="240" w:lineRule="auto"/>
      </w:pPr>
      <w:r>
        <w:separator/>
      </w:r>
    </w:p>
  </w:endnote>
  <w:endnote w:type="continuationSeparator" w:id="0">
    <w:p w:rsidR="00591C4F" w:rsidRDefault="00591C4F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4F" w:rsidRDefault="00591C4F" w:rsidP="005E2126">
      <w:pPr>
        <w:spacing w:after="0" w:line="240" w:lineRule="auto"/>
      </w:pPr>
      <w:r>
        <w:separator/>
      </w:r>
    </w:p>
  </w:footnote>
  <w:footnote w:type="continuationSeparator" w:id="0">
    <w:p w:rsidR="00591C4F" w:rsidRDefault="00591C4F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72CAC"/>
    <w:rsid w:val="00232923"/>
    <w:rsid w:val="003B1924"/>
    <w:rsid w:val="004947D5"/>
    <w:rsid w:val="004F3139"/>
    <w:rsid w:val="00527388"/>
    <w:rsid w:val="00591C4F"/>
    <w:rsid w:val="005E2126"/>
    <w:rsid w:val="007E43FD"/>
    <w:rsid w:val="00851A6C"/>
    <w:rsid w:val="008A1A01"/>
    <w:rsid w:val="00973B2D"/>
    <w:rsid w:val="00A31173"/>
    <w:rsid w:val="00A634F3"/>
    <w:rsid w:val="00AA0F17"/>
    <w:rsid w:val="00B67C7B"/>
    <w:rsid w:val="00BA039B"/>
    <w:rsid w:val="00C22A5F"/>
    <w:rsid w:val="00C44051"/>
    <w:rsid w:val="00DA1C57"/>
    <w:rsid w:val="00D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2624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4</cp:revision>
  <dcterms:created xsi:type="dcterms:W3CDTF">2020-09-07T21:56:00Z</dcterms:created>
  <dcterms:modified xsi:type="dcterms:W3CDTF">2020-09-08T14:17:00Z</dcterms:modified>
</cp:coreProperties>
</file>